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D8D4" w14:textId="77777777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5BF591AA" w:rsidR="00B66F32" w:rsidRPr="002A201C" w:rsidRDefault="00B66F32" w:rsidP="00B66F32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2A201C">
        <w:t>Nákup</w:t>
      </w:r>
      <w:r w:rsidR="002A201C" w:rsidRPr="002A201C">
        <w:t xml:space="preserve"> </w:t>
      </w:r>
      <w:r w:rsidR="00874880">
        <w:t xml:space="preserve">strojů </w:t>
      </w:r>
      <w:r w:rsidRPr="002A201C">
        <w:t>pro zajištění provozuschopnosti železniční infrastruktury zadavatele.</w:t>
      </w:r>
    </w:p>
    <w:p w14:paraId="7FFE90FB" w14:textId="36159E5F" w:rsidR="00B66F32" w:rsidRPr="002A201C" w:rsidRDefault="00B66F32" w:rsidP="00B66F32">
      <w:pPr>
        <w:pStyle w:val="Odstavecseseznamem"/>
        <w:numPr>
          <w:ilvl w:val="0"/>
          <w:numId w:val="36"/>
        </w:numPr>
        <w:jc w:val="both"/>
      </w:pPr>
      <w:r w:rsidRPr="002A201C">
        <w:t xml:space="preserve">Veškeré </w:t>
      </w:r>
      <w:r w:rsidR="00874880" w:rsidRPr="00874880">
        <w:t>stroje</w:t>
      </w:r>
      <w:r w:rsidRPr="002A201C">
        <w:t xml:space="preserve"> požaduje zadavatel zakázky nové a nepoužité. Přípustná není nabídka použitého, případně „předváděcího“ zařízení“;</w:t>
      </w:r>
    </w:p>
    <w:p w14:paraId="5CFEF7AD" w14:textId="74836137" w:rsidR="00B66F32" w:rsidRPr="00A074E1" w:rsidRDefault="00B66F32" w:rsidP="00A71DFF">
      <w:pPr>
        <w:pStyle w:val="Odstavecseseznamem"/>
        <w:numPr>
          <w:ilvl w:val="0"/>
          <w:numId w:val="36"/>
        </w:numPr>
        <w:jc w:val="both"/>
      </w:pPr>
      <w:r>
        <w:t>Místo dodání</w:t>
      </w:r>
      <w:r w:rsidRPr="005214A6">
        <w:t xml:space="preserve">: </w:t>
      </w:r>
      <w:r w:rsidR="002A201C" w:rsidRPr="005214A6">
        <w:t xml:space="preserve">OŘ SEE Praha, </w:t>
      </w:r>
      <w:proofErr w:type="gramStart"/>
      <w:r w:rsidR="005214A6" w:rsidRPr="005214A6">
        <w:t>Kolín ,</w:t>
      </w:r>
      <w:proofErr w:type="gramEnd"/>
      <w:r w:rsidR="005214A6" w:rsidRPr="005214A6">
        <w:t xml:space="preserve"> Pod </w:t>
      </w:r>
      <w:proofErr w:type="gramStart"/>
      <w:r w:rsidR="005214A6" w:rsidRPr="005214A6">
        <w:t>Hroby ,</w:t>
      </w:r>
      <w:proofErr w:type="gramEnd"/>
      <w:r w:rsidR="005214A6" w:rsidRPr="005214A6">
        <w:t xml:space="preserve"> Trafostanice </w:t>
      </w:r>
      <w:r w:rsidR="00D54496">
        <w:t>TS</w:t>
      </w:r>
      <w:proofErr w:type="gramStart"/>
      <w:r w:rsidR="005214A6" w:rsidRPr="005214A6">
        <w:t>1 ,</w:t>
      </w:r>
      <w:proofErr w:type="gramEnd"/>
      <w:r w:rsidR="005214A6" w:rsidRPr="005214A6">
        <w:t xml:space="preserve"> 280 02.</w:t>
      </w:r>
    </w:p>
    <w:p w14:paraId="3C708FB3" w14:textId="77777777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4545966D" w14:textId="240ED7B6" w:rsidR="00B66F32" w:rsidRPr="002A201C" w:rsidRDefault="00B66F32" w:rsidP="00B66F32">
      <w:pPr>
        <w:pStyle w:val="Odstavecseseznamem"/>
        <w:numPr>
          <w:ilvl w:val="0"/>
          <w:numId w:val="35"/>
        </w:numPr>
        <w:jc w:val="both"/>
      </w:pPr>
      <w:r w:rsidRPr="002A201C">
        <w:t xml:space="preserve">1x </w:t>
      </w:r>
      <w:r w:rsidR="002A201C" w:rsidRPr="002A201C">
        <w:t>–</w:t>
      </w:r>
      <w:r w:rsidRPr="002A201C">
        <w:t xml:space="preserve"> </w:t>
      </w:r>
      <w:r w:rsidR="00523C23" w:rsidRPr="00523C23">
        <w:t>Třífázová elektrocentrála s podvozkem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7409DA4B" w14:textId="551C93BC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ED49AC">
        <w:t>Dodací list</w:t>
      </w:r>
      <w:r>
        <w:t>/</w:t>
      </w:r>
      <w:r w:rsidRPr="005946C4">
        <w:rPr>
          <w:color w:val="000000" w:themeColor="text1"/>
        </w:rPr>
        <w:t>předávací protokol stroje;</w:t>
      </w:r>
    </w:p>
    <w:p w14:paraId="39085FCA" w14:textId="445C84E3" w:rsid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>Prohlášení o shodě dodaného stroje;</w:t>
      </w:r>
    </w:p>
    <w:p w14:paraId="70485C76" w14:textId="7F4C0FD3" w:rsidR="001C04C3" w:rsidRPr="00745CA2" w:rsidRDefault="001C04C3" w:rsidP="001C04C3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 w:rsidRPr="00745CA2">
        <w:rPr>
          <w:color w:val="000000" w:themeColor="text1"/>
        </w:rPr>
        <w:t>Revizní zpráva elektro;</w:t>
      </w:r>
    </w:p>
    <w:p w14:paraId="114F9BA2" w14:textId="53CF1EA7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>Návod k obsluze a údržbě stroje včetně příslušenství v Českém jazyce;</w:t>
      </w:r>
    </w:p>
    <w:p w14:paraId="361241C3" w14:textId="684733B1" w:rsidR="005946C4" w:rsidRDefault="005946C4" w:rsidP="005946C4">
      <w:pPr>
        <w:pStyle w:val="Odstavecseseznamem"/>
        <w:numPr>
          <w:ilvl w:val="0"/>
          <w:numId w:val="37"/>
        </w:numPr>
      </w:pPr>
      <w:r w:rsidRPr="005946C4">
        <w:rPr>
          <w:color w:val="000000" w:themeColor="text1"/>
        </w:rPr>
        <w:t xml:space="preserve">Zaškolení obsluhy pro bezpečnou obsluhu a údržbu stroje u objednatele v místě </w:t>
      </w:r>
      <w:r>
        <w:t>dodání</w:t>
      </w:r>
      <w:r w:rsidRPr="00ED49AC">
        <w:t>;</w:t>
      </w:r>
    </w:p>
    <w:p w14:paraId="22375CDF" w14:textId="77777777" w:rsidR="005946C4" w:rsidRPr="000C3352" w:rsidRDefault="005946C4" w:rsidP="005946C4">
      <w:pPr>
        <w:pStyle w:val="Odstavecseseznamem"/>
        <w:numPr>
          <w:ilvl w:val="0"/>
          <w:numId w:val="37"/>
        </w:numPr>
      </w:pPr>
      <w:r w:rsidRPr="000C3352">
        <w:t>Záruční list;</w:t>
      </w:r>
    </w:p>
    <w:p w14:paraId="74E32238" w14:textId="77777777" w:rsidR="005946C4" w:rsidRPr="005946C4" w:rsidRDefault="005946C4" w:rsidP="005946C4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 w:rsidRPr="005946C4">
        <w:rPr>
          <w:color w:val="000000" w:themeColor="text1"/>
        </w:rPr>
        <w:t>Náklady na dopravu servisního technika v případě využití služeb mimozáručního servisu nese zadavatel;</w:t>
      </w:r>
    </w:p>
    <w:p w14:paraId="6EE1E40F" w14:textId="77777777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>Dodavatel uvede v nabídce (v níže připojené tabulce této přílohy) adresy a kontaktní údaje servisního/servisních střediska/středisek</w:t>
      </w:r>
    </w:p>
    <w:p w14:paraId="6AF718AB" w14:textId="5743FFAB" w:rsidR="005946C4" w:rsidRDefault="005946C4" w:rsidP="005946C4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 w:rsidRPr="005946C4">
        <w:rPr>
          <w:color w:val="000000" w:themeColor="text1"/>
        </w:rPr>
        <w:t>Záruka na jakost</w:t>
      </w:r>
      <w:r w:rsidR="00217FF7">
        <w:rPr>
          <w:color w:val="000000" w:themeColor="text1"/>
        </w:rPr>
        <w:t xml:space="preserve"> </w:t>
      </w:r>
      <w:r w:rsidRPr="005946C4">
        <w:rPr>
          <w:color w:val="000000" w:themeColor="text1"/>
        </w:rPr>
        <w:t xml:space="preserve">po dobu </w:t>
      </w:r>
      <w:r w:rsidRPr="00D045B2">
        <w:rPr>
          <w:color w:val="000000" w:themeColor="text1"/>
        </w:rPr>
        <w:t xml:space="preserve">minimálně </w:t>
      </w:r>
      <w:r w:rsidR="00D75ADC" w:rsidRPr="00D045B2">
        <w:rPr>
          <w:color w:val="000000" w:themeColor="text1"/>
        </w:rPr>
        <w:t>24</w:t>
      </w:r>
      <w:r w:rsidRPr="00D045B2">
        <w:rPr>
          <w:color w:val="000000" w:themeColor="text1"/>
        </w:rPr>
        <w:t xml:space="preserve"> měsíců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4991EBBF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>doplní v úvodu model (typ) výrobku</w:t>
      </w:r>
      <w:r w:rsidRPr="006D7701">
        <w:rPr>
          <w:b/>
          <w:bCs/>
          <w:color w:val="000000" w:themeColor="text1"/>
        </w:rPr>
        <w:t>/</w:t>
      </w:r>
      <w:r w:rsidR="006D7701" w:rsidRPr="006D7701">
        <w:rPr>
          <w:b/>
          <w:bCs/>
          <w:color w:val="000000" w:themeColor="text1"/>
        </w:rPr>
        <w:t xml:space="preserve"> stroje</w:t>
      </w:r>
      <w:r w:rsidRPr="006D7701">
        <w:rPr>
          <w:color w:val="000000" w:themeColor="text1"/>
        </w:rPr>
        <w:t>;</w:t>
      </w:r>
    </w:p>
    <w:p w14:paraId="0799477E" w14:textId="77777777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výrobku/stroje/zařízení)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3E5902DD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stroje (viz oddíl 2 Specifikace strojů) musí model (typ) stroje být totožný pro všechny požadované kusy. </w:t>
      </w:r>
    </w:p>
    <w:p w14:paraId="17A7F509" w14:textId="15E9E8EF" w:rsidR="005016DA" w:rsidRPr="006E07EE" w:rsidRDefault="00F27B3D" w:rsidP="006E07EE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403"/>
        <w:gridCol w:w="3145"/>
        <w:gridCol w:w="2898"/>
      </w:tblGrid>
      <w:tr w:rsidR="005016DA" w14:paraId="392CAB0E" w14:textId="77777777" w:rsidTr="00FD57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403" w:type="dxa"/>
            <w:tcBorders>
              <w:bottom w:val="none" w:sz="0" w:space="0" w:color="auto"/>
              <w:right w:val="none" w:sz="0" w:space="0" w:color="auto"/>
            </w:tcBorders>
          </w:tcPr>
          <w:p w14:paraId="77CF573A" w14:textId="05F6888C" w:rsidR="00FD5784" w:rsidRDefault="00FD5784" w:rsidP="00FD5784">
            <w:pPr>
              <w:rPr>
                <w:b w:val="0"/>
                <w:bCs w:val="0"/>
              </w:rPr>
            </w:pPr>
            <w:r w:rsidRPr="00502926">
              <w:lastRenderedPageBreak/>
              <w:t>Název</w:t>
            </w:r>
            <w:r>
              <w:t xml:space="preserve"> </w:t>
            </w:r>
            <w:r w:rsidRPr="00502926">
              <w:t>strojů/zařízení</w:t>
            </w:r>
            <w:r>
              <w:t>/výrobků</w:t>
            </w:r>
          </w:p>
          <w:p w14:paraId="410C2583" w14:textId="77BFCC62" w:rsidR="005016DA" w:rsidRDefault="00EE5FC7" w:rsidP="0044732E">
            <w:r>
              <w:t>Třífázová elektrocentrála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left w:val="none" w:sz="0" w:space="0" w:color="auto"/>
              <w:right w:val="none" w:sz="0" w:space="0" w:color="auto"/>
            </w:tcBorders>
          </w:tcPr>
          <w:p w14:paraId="0A07EDEE" w14:textId="77777777" w:rsidR="005016DA" w:rsidRDefault="005016DA" w:rsidP="0044732E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6D3F870B" w14:textId="77777777" w:rsidR="005016DA" w:rsidRDefault="005016DA" w:rsidP="004473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stroj</w:t>
            </w:r>
            <w:r>
              <w:t>e</w:t>
            </w:r>
            <w:r w:rsidRPr="00AA1593">
              <w:t>/zařízení</w:t>
            </w:r>
            <w:r>
              <w:t>/výrobku (vloží účastník hodnoty stroje/zařízení/výrobku)</w:t>
            </w:r>
          </w:p>
        </w:tc>
      </w:tr>
      <w:tr w:rsidR="005016DA" w14:paraId="34C3E949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shd w:val="clear" w:color="auto" w:fill="92D050"/>
          </w:tcPr>
          <w:p w14:paraId="01AB0DE2" w14:textId="563A09E1" w:rsidR="005016DA" w:rsidRPr="00502926" w:rsidRDefault="005016DA" w:rsidP="0044732E">
            <w:pPr>
              <w:spacing w:before="120" w:after="120"/>
            </w:pPr>
            <w:r>
              <w:t>Nabízený stroj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shd w:val="clear" w:color="auto" w:fill="92D050"/>
          </w:tcPr>
          <w:p w14:paraId="1A4049C1" w14:textId="77777777" w:rsidR="005016DA" w:rsidRDefault="005016DA" w:rsidP="0044732E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2F5A42DD" w14:textId="77777777" w:rsidR="005016DA" w:rsidRDefault="005016DA" w:rsidP="0044732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6E05C9" w14:paraId="3D110867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1E86A43E" w14:textId="57E443CD" w:rsidR="006E05C9" w:rsidRDefault="006E05C9" w:rsidP="006E05C9">
            <w:r>
              <w:rPr>
                <w:b w:val="0"/>
                <w:bCs w:val="0"/>
              </w:rPr>
              <w:t>Typ elektrocentrály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2E57A841" w14:textId="5A50708A" w:rsidR="006E05C9" w:rsidRDefault="006E05C9" w:rsidP="006E05C9">
            <w:r>
              <w:t>Jednofázový + třífázový</w:t>
            </w:r>
          </w:p>
        </w:tc>
        <w:tc>
          <w:tcPr>
            <w:tcW w:w="2898" w:type="dxa"/>
          </w:tcPr>
          <w:p w14:paraId="73DE9542" w14:textId="788479FF" w:rsidR="006E05C9" w:rsidRPr="0063524E" w:rsidRDefault="006E05C9" w:rsidP="006E05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E05C9" w14:paraId="732096D0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5C22129C" w14:textId="47D02285" w:rsidR="006E05C9" w:rsidRDefault="006E05C9" w:rsidP="006E05C9">
            <w:r>
              <w:rPr>
                <w:b w:val="0"/>
                <w:bCs w:val="0"/>
              </w:rPr>
              <w:t>Jmenovité napětí (V) 1f/3f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2230D645" w14:textId="16C92DB2" w:rsidR="006E05C9" w:rsidRDefault="006E05C9" w:rsidP="006E05C9">
            <w:r>
              <w:t>230 / 400</w:t>
            </w:r>
          </w:p>
        </w:tc>
        <w:tc>
          <w:tcPr>
            <w:tcW w:w="2898" w:type="dxa"/>
          </w:tcPr>
          <w:p w14:paraId="4698E89D" w14:textId="3EEAD64A" w:rsidR="006E05C9" w:rsidRPr="00502926" w:rsidRDefault="006E05C9" w:rsidP="006E05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E05C9" w14:paraId="59AE906A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706F31B0" w14:textId="0E230A99" w:rsidR="006E05C9" w:rsidRDefault="006E05C9" w:rsidP="006E05C9">
            <w:r>
              <w:rPr>
                <w:b w:val="0"/>
                <w:bCs w:val="0"/>
              </w:rPr>
              <w:t>Jmenovitá frekvence (Hz)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74D2159C" w14:textId="715A4EF8" w:rsidR="006E05C9" w:rsidRDefault="006E05C9" w:rsidP="006E05C9">
            <w:r>
              <w:t>50</w:t>
            </w:r>
          </w:p>
        </w:tc>
        <w:tc>
          <w:tcPr>
            <w:tcW w:w="2898" w:type="dxa"/>
          </w:tcPr>
          <w:p w14:paraId="3A93F86F" w14:textId="3094738F" w:rsidR="006E05C9" w:rsidRPr="00502926" w:rsidRDefault="006E05C9" w:rsidP="006E05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E05C9" w14:paraId="4B482885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79E2782B" w14:textId="1DEFF485" w:rsidR="006E05C9" w:rsidRPr="006E60CB" w:rsidRDefault="006E05C9" w:rsidP="006E05C9">
            <w:r>
              <w:rPr>
                <w:b w:val="0"/>
                <w:bCs w:val="0"/>
              </w:rPr>
              <w:t>Jmenovitý proud (A)</w:t>
            </w:r>
            <w:r>
              <w:t xml:space="preserve"> </w:t>
            </w:r>
            <w:r w:rsidRPr="006E05C9">
              <w:rPr>
                <w:b w:val="0"/>
                <w:bCs w:val="0"/>
              </w:rPr>
              <w:t>(1f/3f)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00290F26" w14:textId="258CFDAB" w:rsidR="006E05C9" w:rsidRDefault="006E05C9" w:rsidP="006E05C9">
            <w:r>
              <w:t>Min. 2</w:t>
            </w:r>
            <w:r w:rsidR="009816F7">
              <w:t>4</w:t>
            </w:r>
            <w:r>
              <w:t>/3</w:t>
            </w:r>
            <w:r w:rsidR="009816F7">
              <w:t>7</w:t>
            </w:r>
            <w:r>
              <w:t xml:space="preserve"> </w:t>
            </w:r>
          </w:p>
        </w:tc>
        <w:tc>
          <w:tcPr>
            <w:tcW w:w="2898" w:type="dxa"/>
          </w:tcPr>
          <w:p w14:paraId="4236CC4B" w14:textId="1B3E4210" w:rsidR="006E05C9" w:rsidRPr="00502926" w:rsidRDefault="006E05C9" w:rsidP="006E05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E05C9" w14:paraId="1541E1C2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38DF6409" w14:textId="6CCE0134" w:rsidR="006E05C9" w:rsidRPr="006E60CB" w:rsidRDefault="006E05C9" w:rsidP="006E05C9">
            <w:r>
              <w:rPr>
                <w:b w:val="0"/>
                <w:bCs w:val="0"/>
              </w:rPr>
              <w:t>Jmenovitý výkon (VA) 1f/3f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6D0D7AE5" w14:textId="37EFBA3C" w:rsidR="006E05C9" w:rsidRDefault="006E05C9" w:rsidP="006E05C9">
            <w:r>
              <w:t xml:space="preserve">Min. </w:t>
            </w:r>
            <w:r w:rsidR="009816F7">
              <w:t>78</w:t>
            </w:r>
            <w:r>
              <w:t>00 / 14</w:t>
            </w:r>
            <w:r w:rsidR="009816F7">
              <w:t>000</w:t>
            </w:r>
          </w:p>
        </w:tc>
        <w:tc>
          <w:tcPr>
            <w:tcW w:w="2898" w:type="dxa"/>
          </w:tcPr>
          <w:p w14:paraId="393083ED" w14:textId="4BAEED4B" w:rsidR="006E05C9" w:rsidRPr="00502926" w:rsidRDefault="006E05C9" w:rsidP="006E05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E05C9" w14:paraId="7A427F03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222EF4E3" w14:textId="546C6269" w:rsidR="006E05C9" w:rsidRPr="006E60CB" w:rsidRDefault="006E05C9" w:rsidP="006E05C9">
            <w:r w:rsidRPr="00640BBC">
              <w:rPr>
                <w:b w:val="0"/>
                <w:bCs w:val="0"/>
              </w:rPr>
              <w:t>Technologie regulace el. výstupu</w:t>
            </w:r>
            <w:r>
              <w:rPr>
                <w:b w:val="0"/>
                <w:bCs w:val="0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7E757AE2" w14:textId="2B1948CA" w:rsidR="006E05C9" w:rsidRDefault="006E05C9" w:rsidP="006E05C9">
            <w:r>
              <w:t>A</w:t>
            </w:r>
            <w:r w:rsidR="00F16D17">
              <w:t>u</w:t>
            </w:r>
            <w:r>
              <w:t>tomatická regulace napětí při výkyvu v síti</w:t>
            </w:r>
          </w:p>
        </w:tc>
        <w:tc>
          <w:tcPr>
            <w:tcW w:w="2898" w:type="dxa"/>
          </w:tcPr>
          <w:p w14:paraId="7BF828CF" w14:textId="22197AB3" w:rsidR="006E05C9" w:rsidRPr="00502926" w:rsidRDefault="006E05C9" w:rsidP="006E05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E05C9" w14:paraId="0E51DAF3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27117072" w14:textId="11DB286C" w:rsidR="006E05C9" w:rsidRPr="006E60CB" w:rsidRDefault="006E05C9" w:rsidP="006E05C9">
            <w:r>
              <w:rPr>
                <w:b w:val="0"/>
                <w:bCs w:val="0"/>
              </w:rPr>
              <w:t>Systém zapalování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63138E18" w14:textId="1FAA7487" w:rsidR="006E05C9" w:rsidRDefault="006E05C9" w:rsidP="006E05C9">
            <w:r w:rsidRPr="001A7238">
              <w:t>Elektrické</w:t>
            </w:r>
          </w:p>
        </w:tc>
        <w:tc>
          <w:tcPr>
            <w:tcW w:w="2898" w:type="dxa"/>
          </w:tcPr>
          <w:p w14:paraId="003F0FE8" w14:textId="694528D8" w:rsidR="006E05C9" w:rsidRPr="00502926" w:rsidRDefault="006E05C9" w:rsidP="006E05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E5FC7" w14:paraId="472B6E9C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F2FC5BE" w14:textId="0AF022A3" w:rsidR="00EE5FC7" w:rsidRPr="00502926" w:rsidRDefault="00EE5FC7" w:rsidP="00EE5FC7">
            <w:pPr>
              <w:rPr>
                <w:b w:val="0"/>
                <w:bCs w:val="0"/>
              </w:rPr>
            </w:pPr>
            <w:r w:rsidRPr="006E60CB">
              <w:rPr>
                <w:b w:val="0"/>
                <w:bCs w:val="0"/>
              </w:rPr>
              <w:t xml:space="preserve">Garantovaná hladina hluku </w:t>
            </w:r>
            <w:r>
              <w:rPr>
                <w:b w:val="0"/>
                <w:bCs w:val="0"/>
              </w:rPr>
              <w:t>(</w:t>
            </w:r>
            <w:r w:rsidRPr="006E60CB">
              <w:rPr>
                <w:b w:val="0"/>
                <w:bCs w:val="0"/>
              </w:rPr>
              <w:t>dB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16C1FB05" w14:textId="5CA08E5C" w:rsidR="00EE5FC7" w:rsidRDefault="00EE5FC7" w:rsidP="00EE5FC7">
            <w:r>
              <w:t>Max. 9</w:t>
            </w:r>
            <w:r w:rsidR="009816F7">
              <w:t>8</w:t>
            </w:r>
          </w:p>
        </w:tc>
        <w:tc>
          <w:tcPr>
            <w:tcW w:w="2898" w:type="dxa"/>
          </w:tcPr>
          <w:p w14:paraId="2AC79EFF" w14:textId="2F5CC861" w:rsidR="00EE5FC7" w:rsidRPr="00502926" w:rsidRDefault="00EE5FC7" w:rsidP="00EE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E5FC7" w14:paraId="452C73B7" w14:textId="77777777" w:rsidTr="00EE5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78C" w14:textId="2C2471D2" w:rsidR="00EE5FC7" w:rsidRPr="00EE5FC7" w:rsidRDefault="00EE5FC7" w:rsidP="00EE5FC7">
            <w:pPr>
              <w:tabs>
                <w:tab w:val="left" w:pos="1140"/>
              </w:tabs>
            </w:pPr>
            <w:r>
              <w:rPr>
                <w:b w:val="0"/>
                <w:bCs w:val="0"/>
              </w:rPr>
              <w:t>Chlazení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14:paraId="3312B6D3" w14:textId="5B57BDC7" w:rsidR="00EE5FC7" w:rsidRPr="00705016" w:rsidRDefault="00EE5FC7" w:rsidP="00EE5FC7">
            <w:r>
              <w:t>Nucené vzduchem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000000" w:themeColor="text1"/>
            </w:tcBorders>
          </w:tcPr>
          <w:p w14:paraId="6FFC82A2" w14:textId="50AF0936" w:rsidR="00EE5FC7" w:rsidRPr="00502926" w:rsidRDefault="00EE5FC7" w:rsidP="00EE5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E5FC7" w14:paraId="161C10D6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71B3A5E7" w14:textId="0CF8C2BD" w:rsidR="00EE5FC7" w:rsidRDefault="00EE5FC7" w:rsidP="00EE5FC7">
            <w:r>
              <w:rPr>
                <w:b w:val="0"/>
                <w:bCs w:val="0"/>
              </w:rPr>
              <w:t>Suchá hmotnost (kg)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08DED" w14:textId="48AB4617" w:rsidR="00EE5FC7" w:rsidRDefault="00EE5FC7" w:rsidP="00EE5FC7">
            <w:r>
              <w:t>Max. 160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E816C15" w14:textId="15CEE915" w:rsidR="00EE5FC7" w:rsidRPr="00502926" w:rsidRDefault="00EE5FC7" w:rsidP="00EE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807CDC" w14:paraId="2F05779C" w14:textId="77777777" w:rsidTr="00EE5FC7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1541F2AE" w14:textId="6D1ACE9E" w:rsidR="00807CDC" w:rsidRPr="00807CDC" w:rsidRDefault="00807CDC" w:rsidP="00807CDC">
            <w:pPr>
              <w:rPr>
                <w:b w:val="0"/>
                <w:bCs w:val="0"/>
              </w:rPr>
            </w:pPr>
            <w:r w:rsidRPr="00807CDC">
              <w:rPr>
                <w:b w:val="0"/>
                <w:bCs w:val="0"/>
              </w:rPr>
              <w:t>Provozní doba při jmenovité zátěži (hod)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7BBF7" w14:textId="542A8F51" w:rsidR="00807CDC" w:rsidRDefault="00807CDC" w:rsidP="00EE5FC7">
            <w:r>
              <w:t>Min. 3 hod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9C2BE26" w14:textId="593DA351" w:rsidR="00807CDC" w:rsidRPr="0063524E" w:rsidRDefault="00807CDC" w:rsidP="00EE5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E5FC7" w14:paraId="38CF72B5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4DBEA5DA" w14:textId="1A53437C" w:rsidR="00EE5FC7" w:rsidRDefault="00EE5FC7" w:rsidP="00EE5FC7">
            <w:r>
              <w:rPr>
                <w:b w:val="0"/>
                <w:bCs w:val="0"/>
              </w:rPr>
              <w:t>Třída krytí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D7A4F" w14:textId="2F370AF1" w:rsidR="00EE5FC7" w:rsidRDefault="00EE5FC7" w:rsidP="00EE5FC7">
            <w:r>
              <w:t>Min. IP 23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279E192" w14:textId="6A620BEC" w:rsidR="00EE5FC7" w:rsidRPr="00502926" w:rsidRDefault="00EE5FC7" w:rsidP="00EE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E05C9" w14:paraId="5E3D72D0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2C43692C" w14:textId="03951F23" w:rsidR="006E05C9" w:rsidRPr="006E05C9" w:rsidRDefault="006E05C9" w:rsidP="00EE5FC7">
            <w:pPr>
              <w:rPr>
                <w:b w:val="0"/>
                <w:bCs w:val="0"/>
              </w:rPr>
            </w:pPr>
            <w:r w:rsidRPr="006E05C9">
              <w:rPr>
                <w:b w:val="0"/>
                <w:bCs w:val="0"/>
              </w:rPr>
              <w:t>Podvozek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68165" w14:textId="276DE94A" w:rsidR="006E05C9" w:rsidRDefault="006E05C9" w:rsidP="00EE5FC7">
            <w:r>
              <w:t>kolečka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D3ED350" w14:textId="245945EC" w:rsidR="006E05C9" w:rsidRPr="0063524E" w:rsidRDefault="009816F7" w:rsidP="00EE5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E5FC7" w14:paraId="3636A7EE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09706D56" w14:textId="1B7382BF" w:rsidR="00EE5FC7" w:rsidRDefault="00EE5FC7" w:rsidP="00EE5FC7">
            <w:r>
              <w:rPr>
                <w:b w:val="0"/>
                <w:bCs w:val="0"/>
              </w:rPr>
              <w:t>Rozměry stroje (D x Š x V) (mm)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F3F14" w14:textId="09334FBA" w:rsidR="00EE5FC7" w:rsidRDefault="00EE5FC7" w:rsidP="00EE5FC7">
            <w:r>
              <w:t>Max. 1100 x 600 x 600</w:t>
            </w:r>
          </w:p>
        </w:tc>
        <w:tc>
          <w:tcPr>
            <w:tcW w:w="289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EC3BD00" w14:textId="0A316C6C" w:rsidR="00EE5FC7" w:rsidRPr="00502926" w:rsidRDefault="00EE5FC7" w:rsidP="00EE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</w:tbl>
    <w:p w14:paraId="4F991CDE" w14:textId="77777777" w:rsidR="005016DA" w:rsidRDefault="005016DA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Sídlo/místo podnikání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291609A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IČO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71593BBC" w14:textId="28C8CF8D" w:rsidR="00502926" w:rsidRPr="003645B1" w:rsidRDefault="006A2C77" w:rsidP="003645B1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4A4A99">
        <w:rPr>
          <w:rFonts w:eastAsia="Times New Roman" w:cs="Times New Roman"/>
          <w:b/>
          <w:lang w:eastAsia="cs-CZ"/>
        </w:rPr>
        <w:t>„</w:t>
      </w:r>
      <w:r w:rsidR="00615ECB" w:rsidRPr="00615ECB">
        <w:rPr>
          <w:rFonts w:eastAsia="Times New Roman" w:cs="Times New Roman"/>
          <w:b/>
          <w:lang w:eastAsia="cs-CZ"/>
        </w:rPr>
        <w:t>Nákup elektrocentrály pro OŘ PHA 2026</w:t>
      </w:r>
      <w:r w:rsidRPr="004A4A99">
        <w:rPr>
          <w:rFonts w:eastAsia="Times New Roman" w:cs="Times New Roman"/>
          <w:b/>
          <w:lang w:eastAsia="cs-CZ"/>
        </w:rPr>
        <w:t>“</w:t>
      </w:r>
      <w:r w:rsidRPr="004A4A99">
        <w:rPr>
          <w:rFonts w:eastAsia="Times New Roman" w:cs="Times New Roman"/>
          <w:lang w:eastAsia="cs-CZ"/>
        </w:rPr>
        <w:t xml:space="preserve">, </w:t>
      </w:r>
      <w:r w:rsidRPr="00477F47">
        <w:rPr>
          <w:rFonts w:eastAsia="Times New Roman" w:cs="Times New Roman"/>
          <w:lang w:eastAsia="cs-CZ"/>
        </w:rPr>
        <w:t xml:space="preserve">tímto čestně prohlašuje, že </w:t>
      </w:r>
      <w:r w:rsidRPr="005016DA">
        <w:rPr>
          <w:rFonts w:eastAsia="Times New Roman" w:cs="Times New Roman"/>
          <w:lang w:eastAsia="cs-CZ"/>
        </w:rPr>
        <w:t>dodávan</w:t>
      </w:r>
      <w:r w:rsidR="005016DA" w:rsidRPr="005016DA">
        <w:rPr>
          <w:rFonts w:eastAsia="Times New Roman" w:cs="Times New Roman"/>
          <w:lang w:eastAsia="cs-CZ"/>
        </w:rPr>
        <w:t>á</w:t>
      </w:r>
      <w:r w:rsidRPr="005016DA">
        <w:rPr>
          <w:rFonts w:eastAsia="Times New Roman" w:cs="Times New Roman"/>
          <w:lang w:eastAsia="cs-CZ"/>
        </w:rPr>
        <w:t xml:space="preserve"> zařízení splňují </w:t>
      </w:r>
      <w:r w:rsidRPr="00477F47">
        <w:rPr>
          <w:rFonts w:eastAsia="Times New Roman" w:cs="Times New Roman"/>
          <w:lang w:eastAsia="cs-CZ"/>
        </w:rPr>
        <w:t>veškeré technické parametry</w:t>
      </w:r>
      <w:r>
        <w:rPr>
          <w:rFonts w:eastAsia="Times New Roman" w:cs="Times New Roman"/>
          <w:lang w:eastAsia="cs-CZ"/>
        </w:rPr>
        <w:t xml:space="preserve"> nebo specifikace uvedené účastníkem v této </w:t>
      </w:r>
      <w:r w:rsidRPr="006A2C77">
        <w:rPr>
          <w:rFonts w:eastAsia="Times New Roman" w:cs="Times New Roman"/>
          <w:lang w:eastAsia="cs-CZ"/>
        </w:rPr>
        <w:t>Specifikace předmětu veřejné zakázky – technické podmínky</w:t>
      </w:r>
      <w:r>
        <w:rPr>
          <w:rFonts w:eastAsia="Times New Roman" w:cs="Times New Roman"/>
          <w:lang w:eastAsia="cs-CZ"/>
        </w:rPr>
        <w:t xml:space="preserve">, které jsou přílohou Zadávací dokumentace </w:t>
      </w:r>
      <w:r w:rsidRPr="00477F47">
        <w:rPr>
          <w:rFonts w:eastAsia="Times New Roman" w:cs="Times New Roman"/>
          <w:lang w:eastAsia="cs-CZ"/>
        </w:rPr>
        <w:t xml:space="preserve">v Dílu 3. </w:t>
      </w:r>
    </w:p>
    <w:sectPr w:rsidR="00502926" w:rsidRPr="003645B1" w:rsidSect="0046473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851" w:bottom="1474" w:left="1134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A3253" w14:textId="77777777" w:rsidR="0089135B" w:rsidRDefault="0089135B" w:rsidP="00962258">
      <w:pPr>
        <w:spacing w:after="0" w:line="240" w:lineRule="auto"/>
      </w:pPr>
      <w:r>
        <w:separator/>
      </w:r>
    </w:p>
  </w:endnote>
  <w:endnote w:type="continuationSeparator" w:id="0">
    <w:p w14:paraId="7AD9DAA9" w14:textId="77777777" w:rsidR="0089135B" w:rsidRDefault="008913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558D2" w14:textId="77777777" w:rsidR="0089135B" w:rsidRDefault="0089135B" w:rsidP="00962258">
      <w:pPr>
        <w:spacing w:after="0" w:line="240" w:lineRule="auto"/>
      </w:pPr>
      <w:r>
        <w:separator/>
      </w:r>
    </w:p>
  </w:footnote>
  <w:footnote w:type="continuationSeparator" w:id="0">
    <w:p w14:paraId="75A538BB" w14:textId="77777777" w:rsidR="0089135B" w:rsidRDefault="008913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683501B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 w:rsidRPr="00C00B8A">
            <w:rPr>
              <w:b w:val="0"/>
              <w:color w:val="002060"/>
              <w:sz w:val="18"/>
              <w:szCs w:val="18"/>
            </w:rPr>
            <w:t>Díl 3 Zadávací dokumentace:</w:t>
          </w: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A03BC"/>
    <w:multiLevelType w:val="multilevel"/>
    <w:tmpl w:val="E6C23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28A6F91"/>
    <w:multiLevelType w:val="hybridMultilevel"/>
    <w:tmpl w:val="5D6682E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EE22C32"/>
    <w:multiLevelType w:val="multilevel"/>
    <w:tmpl w:val="7EE2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AF0A8C"/>
    <w:multiLevelType w:val="multilevel"/>
    <w:tmpl w:val="0D34D660"/>
    <w:numStyleLink w:val="ListBulletmultilevel"/>
  </w:abstractNum>
  <w:abstractNum w:abstractNumId="14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6"/>
  </w:num>
  <w:num w:numId="2" w16cid:durableId="243729155">
    <w:abstractNumId w:val="2"/>
  </w:num>
  <w:num w:numId="3" w16cid:durableId="3335811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3"/>
  </w:num>
  <w:num w:numId="5" w16cid:durableId="1031960409">
    <w:abstractNumId w:val="7"/>
  </w:num>
  <w:num w:numId="6" w16cid:durableId="1415591835">
    <w:abstractNumId w:val="8"/>
  </w:num>
  <w:num w:numId="7" w16cid:durableId="1033774228">
    <w:abstractNumId w:val="0"/>
  </w:num>
  <w:num w:numId="8" w16cid:durableId="1578396757">
    <w:abstractNumId w:val="9"/>
  </w:num>
  <w:num w:numId="9" w16cid:durableId="19405285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8"/>
  </w:num>
  <w:num w:numId="11" w16cid:durableId="1524245538">
    <w:abstractNumId w:val="2"/>
  </w:num>
  <w:num w:numId="12" w16cid:durableId="2112583686">
    <w:abstractNumId w:val="8"/>
  </w:num>
  <w:num w:numId="13" w16cid:durableId="1603107438">
    <w:abstractNumId w:val="8"/>
  </w:num>
  <w:num w:numId="14" w16cid:durableId="1119564384">
    <w:abstractNumId w:val="8"/>
  </w:num>
  <w:num w:numId="15" w16cid:durableId="1083182316">
    <w:abstractNumId w:val="8"/>
  </w:num>
  <w:num w:numId="16" w16cid:durableId="1345207523">
    <w:abstractNumId w:val="15"/>
  </w:num>
  <w:num w:numId="17" w16cid:durableId="2083018090">
    <w:abstractNumId w:val="6"/>
  </w:num>
  <w:num w:numId="18" w16cid:durableId="1636107424">
    <w:abstractNumId w:val="15"/>
  </w:num>
  <w:num w:numId="19" w16cid:durableId="851260653">
    <w:abstractNumId w:val="15"/>
  </w:num>
  <w:num w:numId="20" w16cid:durableId="1865241673">
    <w:abstractNumId w:val="15"/>
  </w:num>
  <w:num w:numId="21" w16cid:durableId="1369377143">
    <w:abstractNumId w:val="15"/>
  </w:num>
  <w:num w:numId="22" w16cid:durableId="1472212843">
    <w:abstractNumId w:val="8"/>
  </w:num>
  <w:num w:numId="23" w16cid:durableId="2096900694">
    <w:abstractNumId w:val="2"/>
  </w:num>
  <w:num w:numId="24" w16cid:durableId="1133017788">
    <w:abstractNumId w:val="8"/>
  </w:num>
  <w:num w:numId="25" w16cid:durableId="643776845">
    <w:abstractNumId w:val="8"/>
  </w:num>
  <w:num w:numId="26" w16cid:durableId="341706481">
    <w:abstractNumId w:val="8"/>
  </w:num>
  <w:num w:numId="27" w16cid:durableId="684090832">
    <w:abstractNumId w:val="8"/>
  </w:num>
  <w:num w:numId="28" w16cid:durableId="1006326708">
    <w:abstractNumId w:val="15"/>
  </w:num>
  <w:num w:numId="29" w16cid:durableId="1567063156">
    <w:abstractNumId w:val="6"/>
  </w:num>
  <w:num w:numId="30" w16cid:durableId="1668943181">
    <w:abstractNumId w:val="15"/>
  </w:num>
  <w:num w:numId="31" w16cid:durableId="874579252">
    <w:abstractNumId w:val="15"/>
  </w:num>
  <w:num w:numId="32" w16cid:durableId="1891574919">
    <w:abstractNumId w:val="15"/>
  </w:num>
  <w:num w:numId="33" w16cid:durableId="1558397422">
    <w:abstractNumId w:val="15"/>
  </w:num>
  <w:num w:numId="34" w16cid:durableId="1080907186">
    <w:abstractNumId w:val="3"/>
  </w:num>
  <w:num w:numId="35" w16cid:durableId="1677152385">
    <w:abstractNumId w:val="4"/>
  </w:num>
  <w:num w:numId="36" w16cid:durableId="804003955">
    <w:abstractNumId w:val="5"/>
  </w:num>
  <w:num w:numId="37" w16cid:durableId="1040012196">
    <w:abstractNumId w:val="14"/>
  </w:num>
  <w:num w:numId="38" w16cid:durableId="763183591">
    <w:abstractNumId w:val="12"/>
  </w:num>
  <w:num w:numId="39" w16cid:durableId="810825449">
    <w:abstractNumId w:val="1"/>
  </w:num>
  <w:num w:numId="40" w16cid:durableId="14857831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25AC"/>
    <w:rsid w:val="0002159B"/>
    <w:rsid w:val="00036E6C"/>
    <w:rsid w:val="00045C88"/>
    <w:rsid w:val="00047F7E"/>
    <w:rsid w:val="00072C1E"/>
    <w:rsid w:val="00093A07"/>
    <w:rsid w:val="00093B66"/>
    <w:rsid w:val="000C1B90"/>
    <w:rsid w:val="000D196A"/>
    <w:rsid w:val="000E23A7"/>
    <w:rsid w:val="000E2EC9"/>
    <w:rsid w:val="000E3B3D"/>
    <w:rsid w:val="000F2BE1"/>
    <w:rsid w:val="001001A9"/>
    <w:rsid w:val="0010693F"/>
    <w:rsid w:val="00114472"/>
    <w:rsid w:val="00116A91"/>
    <w:rsid w:val="00124932"/>
    <w:rsid w:val="001254B9"/>
    <w:rsid w:val="001368A8"/>
    <w:rsid w:val="0015418F"/>
    <w:rsid w:val="001550BC"/>
    <w:rsid w:val="001605B9"/>
    <w:rsid w:val="00162850"/>
    <w:rsid w:val="0016603C"/>
    <w:rsid w:val="00170EC5"/>
    <w:rsid w:val="00171618"/>
    <w:rsid w:val="00173856"/>
    <w:rsid w:val="001747C1"/>
    <w:rsid w:val="00184743"/>
    <w:rsid w:val="00185A61"/>
    <w:rsid w:val="00193A10"/>
    <w:rsid w:val="00194C7C"/>
    <w:rsid w:val="00197388"/>
    <w:rsid w:val="001A1E5D"/>
    <w:rsid w:val="001A7238"/>
    <w:rsid w:val="001C04C3"/>
    <w:rsid w:val="001C4EF4"/>
    <w:rsid w:val="001F30D4"/>
    <w:rsid w:val="001F4C80"/>
    <w:rsid w:val="002039EB"/>
    <w:rsid w:val="00207DF5"/>
    <w:rsid w:val="002129B4"/>
    <w:rsid w:val="00217FF7"/>
    <w:rsid w:val="00223E78"/>
    <w:rsid w:val="00235686"/>
    <w:rsid w:val="00237C67"/>
    <w:rsid w:val="002551B5"/>
    <w:rsid w:val="00255BC8"/>
    <w:rsid w:val="0026050B"/>
    <w:rsid w:val="00280E07"/>
    <w:rsid w:val="00293017"/>
    <w:rsid w:val="002A201C"/>
    <w:rsid w:val="002C31BF"/>
    <w:rsid w:val="002D08B1"/>
    <w:rsid w:val="002D2E78"/>
    <w:rsid w:val="002D698B"/>
    <w:rsid w:val="002E0CD7"/>
    <w:rsid w:val="002E4A8B"/>
    <w:rsid w:val="00341DCF"/>
    <w:rsid w:val="003444DC"/>
    <w:rsid w:val="00347C27"/>
    <w:rsid w:val="0035359A"/>
    <w:rsid w:val="00353FB3"/>
    <w:rsid w:val="00357BC6"/>
    <w:rsid w:val="003645B1"/>
    <w:rsid w:val="003956C6"/>
    <w:rsid w:val="003A1291"/>
    <w:rsid w:val="003B2D4B"/>
    <w:rsid w:val="003C3EEF"/>
    <w:rsid w:val="003D1E84"/>
    <w:rsid w:val="00415E5C"/>
    <w:rsid w:val="0043482B"/>
    <w:rsid w:val="00441430"/>
    <w:rsid w:val="004415BF"/>
    <w:rsid w:val="00450F07"/>
    <w:rsid w:val="00453CD3"/>
    <w:rsid w:val="00460660"/>
    <w:rsid w:val="0046473E"/>
    <w:rsid w:val="0047748E"/>
    <w:rsid w:val="00486107"/>
    <w:rsid w:val="00491827"/>
    <w:rsid w:val="004A722C"/>
    <w:rsid w:val="004B348C"/>
    <w:rsid w:val="004B77E2"/>
    <w:rsid w:val="004C07CD"/>
    <w:rsid w:val="004C20D8"/>
    <w:rsid w:val="004C4399"/>
    <w:rsid w:val="004C787C"/>
    <w:rsid w:val="004D51F9"/>
    <w:rsid w:val="004E143C"/>
    <w:rsid w:val="004E3A53"/>
    <w:rsid w:val="004F20BC"/>
    <w:rsid w:val="004F4B9B"/>
    <w:rsid w:val="004F69EA"/>
    <w:rsid w:val="005016DA"/>
    <w:rsid w:val="005017CC"/>
    <w:rsid w:val="00502926"/>
    <w:rsid w:val="00511AB9"/>
    <w:rsid w:val="00520105"/>
    <w:rsid w:val="005214A6"/>
    <w:rsid w:val="005227FB"/>
    <w:rsid w:val="00523C23"/>
    <w:rsid w:val="00523EA7"/>
    <w:rsid w:val="00531A6A"/>
    <w:rsid w:val="00546AB1"/>
    <w:rsid w:val="00553375"/>
    <w:rsid w:val="00557C28"/>
    <w:rsid w:val="00562156"/>
    <w:rsid w:val="005736B7"/>
    <w:rsid w:val="00575E5A"/>
    <w:rsid w:val="00587053"/>
    <w:rsid w:val="005946C4"/>
    <w:rsid w:val="005B66F7"/>
    <w:rsid w:val="005D7135"/>
    <w:rsid w:val="005D7BF7"/>
    <w:rsid w:val="005F1404"/>
    <w:rsid w:val="00603F22"/>
    <w:rsid w:val="0061068E"/>
    <w:rsid w:val="00614DD0"/>
    <w:rsid w:val="00615ECB"/>
    <w:rsid w:val="006550D5"/>
    <w:rsid w:val="00660AD3"/>
    <w:rsid w:val="00677B7F"/>
    <w:rsid w:val="006A2C77"/>
    <w:rsid w:val="006A52CE"/>
    <w:rsid w:val="006A5570"/>
    <w:rsid w:val="006A689C"/>
    <w:rsid w:val="006B3D79"/>
    <w:rsid w:val="006B6C45"/>
    <w:rsid w:val="006D57F1"/>
    <w:rsid w:val="006D7701"/>
    <w:rsid w:val="006D7AFE"/>
    <w:rsid w:val="006E0578"/>
    <w:rsid w:val="006E05C9"/>
    <w:rsid w:val="006E07EE"/>
    <w:rsid w:val="006E0C49"/>
    <w:rsid w:val="006E2AEF"/>
    <w:rsid w:val="006E314D"/>
    <w:rsid w:val="00705016"/>
    <w:rsid w:val="00710723"/>
    <w:rsid w:val="00720B18"/>
    <w:rsid w:val="00723ED1"/>
    <w:rsid w:val="00740831"/>
    <w:rsid w:val="00743525"/>
    <w:rsid w:val="00745CA2"/>
    <w:rsid w:val="00757133"/>
    <w:rsid w:val="00757C2D"/>
    <w:rsid w:val="0076286B"/>
    <w:rsid w:val="00766846"/>
    <w:rsid w:val="007705A1"/>
    <w:rsid w:val="00771163"/>
    <w:rsid w:val="00771F66"/>
    <w:rsid w:val="0077673A"/>
    <w:rsid w:val="007846E1"/>
    <w:rsid w:val="007905C2"/>
    <w:rsid w:val="00792903"/>
    <w:rsid w:val="007B17F9"/>
    <w:rsid w:val="007B3AC1"/>
    <w:rsid w:val="007B570C"/>
    <w:rsid w:val="007B61E4"/>
    <w:rsid w:val="007C07B2"/>
    <w:rsid w:val="007C589B"/>
    <w:rsid w:val="007C7FCF"/>
    <w:rsid w:val="007E4A6E"/>
    <w:rsid w:val="007E7223"/>
    <w:rsid w:val="007F56A7"/>
    <w:rsid w:val="00801563"/>
    <w:rsid w:val="00803310"/>
    <w:rsid w:val="00807CDC"/>
    <w:rsid w:val="00807DD0"/>
    <w:rsid w:val="00824D23"/>
    <w:rsid w:val="00826EB4"/>
    <w:rsid w:val="0085587E"/>
    <w:rsid w:val="008659F3"/>
    <w:rsid w:val="00874672"/>
    <w:rsid w:val="00874729"/>
    <w:rsid w:val="00874880"/>
    <w:rsid w:val="00877710"/>
    <w:rsid w:val="00886D4B"/>
    <w:rsid w:val="0089135B"/>
    <w:rsid w:val="00895406"/>
    <w:rsid w:val="00895599"/>
    <w:rsid w:val="00896E79"/>
    <w:rsid w:val="008A3568"/>
    <w:rsid w:val="008B666F"/>
    <w:rsid w:val="008D03B9"/>
    <w:rsid w:val="008E074E"/>
    <w:rsid w:val="008E2E56"/>
    <w:rsid w:val="008F18D6"/>
    <w:rsid w:val="008F5A4E"/>
    <w:rsid w:val="00900D10"/>
    <w:rsid w:val="0090351F"/>
    <w:rsid w:val="00904780"/>
    <w:rsid w:val="00906B65"/>
    <w:rsid w:val="0090796B"/>
    <w:rsid w:val="00922385"/>
    <w:rsid w:val="009223DF"/>
    <w:rsid w:val="00923DE9"/>
    <w:rsid w:val="00926D49"/>
    <w:rsid w:val="00936091"/>
    <w:rsid w:val="00940D8A"/>
    <w:rsid w:val="00962258"/>
    <w:rsid w:val="009678B7"/>
    <w:rsid w:val="00970EF2"/>
    <w:rsid w:val="00972277"/>
    <w:rsid w:val="009816F7"/>
    <w:rsid w:val="009833E1"/>
    <w:rsid w:val="00992D9C"/>
    <w:rsid w:val="00996CB8"/>
    <w:rsid w:val="009A150C"/>
    <w:rsid w:val="009B14A9"/>
    <w:rsid w:val="009B2E97"/>
    <w:rsid w:val="009C730E"/>
    <w:rsid w:val="009D46B7"/>
    <w:rsid w:val="009E07F4"/>
    <w:rsid w:val="009F3193"/>
    <w:rsid w:val="009F392E"/>
    <w:rsid w:val="009F4751"/>
    <w:rsid w:val="00A24FCA"/>
    <w:rsid w:val="00A4474D"/>
    <w:rsid w:val="00A44A3D"/>
    <w:rsid w:val="00A6177B"/>
    <w:rsid w:val="00A66136"/>
    <w:rsid w:val="00A71DFF"/>
    <w:rsid w:val="00A83CAE"/>
    <w:rsid w:val="00A8726E"/>
    <w:rsid w:val="00AA10BD"/>
    <w:rsid w:val="00AA1593"/>
    <w:rsid w:val="00AA4711"/>
    <w:rsid w:val="00AA4CBB"/>
    <w:rsid w:val="00AA65FA"/>
    <w:rsid w:val="00AA6F36"/>
    <w:rsid w:val="00AA7351"/>
    <w:rsid w:val="00AD056F"/>
    <w:rsid w:val="00AD1AEF"/>
    <w:rsid w:val="00AD6731"/>
    <w:rsid w:val="00AE1727"/>
    <w:rsid w:val="00AF2069"/>
    <w:rsid w:val="00B15D0D"/>
    <w:rsid w:val="00B30A7E"/>
    <w:rsid w:val="00B66F32"/>
    <w:rsid w:val="00B75EE1"/>
    <w:rsid w:val="00B773B6"/>
    <w:rsid w:val="00B77481"/>
    <w:rsid w:val="00B8518B"/>
    <w:rsid w:val="00BB5B80"/>
    <w:rsid w:val="00BC0253"/>
    <w:rsid w:val="00BD1182"/>
    <w:rsid w:val="00BD500B"/>
    <w:rsid w:val="00BD7E91"/>
    <w:rsid w:val="00BE0260"/>
    <w:rsid w:val="00C02D0A"/>
    <w:rsid w:val="00C03A6E"/>
    <w:rsid w:val="00C11F1B"/>
    <w:rsid w:val="00C237D9"/>
    <w:rsid w:val="00C31E04"/>
    <w:rsid w:val="00C32877"/>
    <w:rsid w:val="00C44F6A"/>
    <w:rsid w:val="00C47AE3"/>
    <w:rsid w:val="00C50150"/>
    <w:rsid w:val="00C534C8"/>
    <w:rsid w:val="00C82B70"/>
    <w:rsid w:val="00CA1081"/>
    <w:rsid w:val="00CA17E2"/>
    <w:rsid w:val="00CA7E1E"/>
    <w:rsid w:val="00CB10D3"/>
    <w:rsid w:val="00CB7C0F"/>
    <w:rsid w:val="00CD1FC4"/>
    <w:rsid w:val="00CD57AB"/>
    <w:rsid w:val="00CE152C"/>
    <w:rsid w:val="00CF2FFA"/>
    <w:rsid w:val="00D045B2"/>
    <w:rsid w:val="00D21061"/>
    <w:rsid w:val="00D4108E"/>
    <w:rsid w:val="00D43CE2"/>
    <w:rsid w:val="00D54496"/>
    <w:rsid w:val="00D6163D"/>
    <w:rsid w:val="00D624C6"/>
    <w:rsid w:val="00D65DEB"/>
    <w:rsid w:val="00D73D46"/>
    <w:rsid w:val="00D75ADC"/>
    <w:rsid w:val="00D80330"/>
    <w:rsid w:val="00D831A3"/>
    <w:rsid w:val="00D836A3"/>
    <w:rsid w:val="00D85C6E"/>
    <w:rsid w:val="00D93E54"/>
    <w:rsid w:val="00DC75F3"/>
    <w:rsid w:val="00DD46F3"/>
    <w:rsid w:val="00DE20DE"/>
    <w:rsid w:val="00DE56F2"/>
    <w:rsid w:val="00DF116D"/>
    <w:rsid w:val="00E2066D"/>
    <w:rsid w:val="00E224E6"/>
    <w:rsid w:val="00E351D6"/>
    <w:rsid w:val="00E4009D"/>
    <w:rsid w:val="00E54FBA"/>
    <w:rsid w:val="00E964A5"/>
    <w:rsid w:val="00EA5C2C"/>
    <w:rsid w:val="00EB104F"/>
    <w:rsid w:val="00EB306E"/>
    <w:rsid w:val="00ED14BD"/>
    <w:rsid w:val="00EE5FC7"/>
    <w:rsid w:val="00EE7A9C"/>
    <w:rsid w:val="00EF0EC6"/>
    <w:rsid w:val="00EF4CA9"/>
    <w:rsid w:val="00F0533E"/>
    <w:rsid w:val="00F1048D"/>
    <w:rsid w:val="00F12DEC"/>
    <w:rsid w:val="00F13145"/>
    <w:rsid w:val="00F16D17"/>
    <w:rsid w:val="00F1715C"/>
    <w:rsid w:val="00F17C93"/>
    <w:rsid w:val="00F20614"/>
    <w:rsid w:val="00F243A4"/>
    <w:rsid w:val="00F25176"/>
    <w:rsid w:val="00F27B3D"/>
    <w:rsid w:val="00F310F8"/>
    <w:rsid w:val="00F35939"/>
    <w:rsid w:val="00F45607"/>
    <w:rsid w:val="00F50CC1"/>
    <w:rsid w:val="00F5558F"/>
    <w:rsid w:val="00F611A7"/>
    <w:rsid w:val="00F659EB"/>
    <w:rsid w:val="00F86BA6"/>
    <w:rsid w:val="00F93B98"/>
    <w:rsid w:val="00F954D0"/>
    <w:rsid w:val="00FB0E45"/>
    <w:rsid w:val="00FB6325"/>
    <w:rsid w:val="00FC6389"/>
    <w:rsid w:val="00FD15AB"/>
    <w:rsid w:val="00FD5784"/>
    <w:rsid w:val="00FE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sprava-zeleznic_hlavickovy-papir_v8_SABLONA.dotx</Template>
  <TotalTime>0</TotalTime>
  <Pages>2</Pages>
  <Words>478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Měřínská Aneta</cp:lastModifiedBy>
  <cp:revision>64</cp:revision>
  <cp:lastPrinted>2026-06-22T09:49:00Z</cp:lastPrinted>
  <dcterms:created xsi:type="dcterms:W3CDTF">2026-06-19T12:11:00Z</dcterms:created>
  <dcterms:modified xsi:type="dcterms:W3CDTF">2026-06-26T08:31:00Z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